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bidi w:val="0"/>
        <w:spacing w:lineRule="auto" w:line="288"/>
        <w:ind w:left="0" w:right="0" w:hanging="0"/>
        <w:jc w:val="left"/>
        <w:rPr>
          <w:rFonts w:ascii="Arial" w:hAnsi="Arial"/>
          <w:b w:val="false"/>
          <w:b w:val="false"/>
          <w:bCs w:val="false"/>
          <w:caps w:val="false"/>
          <w:smallCaps w:val="false"/>
          <w:color w:val="000000"/>
          <w:spacing w:val="0"/>
        </w:rPr>
      </w:pPr>
      <w:r>
        <w:rPr>
          <w:rFonts w:ascii="Arial" w:hAnsi="Arial"/>
          <w:b w:val="false"/>
          <w:bCs w:val="false"/>
          <w:caps w:val="false"/>
          <w:smallCaps w:val="false"/>
          <w:color w:val="000000"/>
          <w:spacing w:val="0"/>
        </w:rPr>
      </w:r>
    </w:p>
    <w:p>
      <w:pPr>
        <w:pStyle w:val="TextBody"/>
        <w:widowControl/>
        <w:bidi w:val="0"/>
        <w:spacing w:before="0" w:after="140"/>
        <w:jc w:val="left"/>
        <w:rPr/>
      </w:pPr>
      <w:r>
        <w:rPr>
          <w:rStyle w:val="StrongEmphasis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>Powiatowe Centrum Pomocy Rodzinie w Dąbrowie Tarnowskiej informuje o możliwości uzyskania bezpłatnego wsparcia specjalistycznego dla wszystkich osób znajdujących się w kryzysie.</w:t>
      </w:r>
    </w:p>
    <w:p>
      <w:pPr>
        <w:pStyle w:val="TextBody"/>
        <w:widowControl/>
        <w:bidi w:val="0"/>
        <w:spacing w:before="0" w:after="140"/>
        <w:jc w:val="left"/>
        <w:rPr>
          <w:rFonts w:ascii="Arial" w:hAnsi="Arial"/>
          <w:b w:val="false"/>
          <w:b w:val="false"/>
          <w:bCs w:val="false"/>
          <w:caps w:val="false"/>
          <w:smallCaps w:val="false"/>
          <w:color w:val="000000"/>
          <w:spacing w:val="0"/>
        </w:rPr>
      </w:pPr>
      <w:r>
        <w:rPr>
          <w:rFonts w:ascii="Arial" w:hAnsi="Arial"/>
          <w:b w:val="false"/>
          <w:bCs w:val="false"/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spacing w:before="0" w:after="140"/>
        <w:jc w:val="left"/>
        <w:rPr/>
      </w:pPr>
      <w:r>
        <w:rPr>
          <w:rStyle w:val="StrongEmphasis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>Poradnictwo i wsparcie udzielane jest przez:</w:t>
      </w:r>
    </w:p>
    <w:p>
      <w:pPr>
        <w:pStyle w:val="TextBody"/>
        <w:widowControl/>
        <w:bidi w:val="0"/>
        <w:spacing w:before="0" w:after="140"/>
        <w:jc w:val="left"/>
        <w:rPr/>
      </w:pPr>
      <w:r>
        <w:rPr>
          <w:rStyle w:val="StrongEmphasis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>PUNKT INTERWENCJI KRYZYSOWEJ</w:t>
      </w:r>
    </w:p>
    <w:p>
      <w:pPr>
        <w:pStyle w:val="TextBody"/>
        <w:widowControl/>
        <w:bidi w:val="0"/>
        <w:spacing w:before="0" w:after="140"/>
        <w:jc w:val="left"/>
        <w:rPr/>
      </w:pPr>
      <w:r>
        <w:rPr>
          <w:rStyle w:val="StrongEmphasis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>Szpitalna 1 , 33-200 Dąbrowa Tarnowska</w:t>
      </w:r>
    </w:p>
    <w:p>
      <w:pPr>
        <w:pStyle w:val="TextBody"/>
        <w:widowControl/>
        <w:bidi w:val="0"/>
        <w:spacing w:before="0" w:after="140"/>
        <w:jc w:val="left"/>
        <w:rPr/>
      </w:pPr>
      <w:r>
        <w:rPr>
          <w:rStyle w:val="StrongEmphasis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>tel. 14 642 44 15 (pn-pt. 8.00-15.30) lub 501 128 833</w:t>
      </w:r>
    </w:p>
    <w:p>
      <w:pPr>
        <w:pStyle w:val="TextBody"/>
        <w:widowControl/>
        <w:bidi w:val="0"/>
        <w:spacing w:before="0" w:after="140"/>
        <w:jc w:val="left"/>
        <w:rPr/>
      </w:pPr>
      <w:r>
        <w:rPr>
          <w:rStyle w:val="StrongEmphasis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>14 641 02 05 (w godzinach pracy specjalistów)</w:t>
      </w:r>
    </w:p>
    <w:p>
      <w:pPr>
        <w:pStyle w:val="TextBody"/>
        <w:widowControl/>
        <w:bidi w:val="0"/>
        <w:spacing w:before="0" w:after="14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>Punkt Interwencji Kryzysowej udziela pomocy psychologicznej, środowiskowej, prawnej oraz z zakresu pracy socjalnej</w:t>
      </w:r>
    </w:p>
    <w:p>
      <w:pPr>
        <w:pStyle w:val="TextBody"/>
        <w:widowControl/>
        <w:bidi w:val="0"/>
        <w:spacing w:before="0" w:after="140"/>
        <w:jc w:val="left"/>
        <w:rPr>
          <w:rFonts w:ascii="Arial" w:hAnsi="Arial"/>
          <w:b w:val="false"/>
          <w:b w:val="false"/>
          <w:bCs w:val="false"/>
          <w:caps w:val="false"/>
          <w:smallCaps w:val="false"/>
          <w:color w:val="000000"/>
          <w:spacing w:val="0"/>
        </w:rPr>
      </w:pPr>
      <w:r>
        <w:rPr>
          <w:rFonts w:ascii="Arial" w:hAnsi="Arial"/>
          <w:b w:val="false"/>
          <w:bCs w:val="false"/>
          <w:caps w:val="false"/>
          <w:smallCaps w:val="false"/>
          <w:color w:val="000000"/>
          <w:spacing w:val="0"/>
        </w:rPr>
        <w:t> 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>osobom i rodzinom będącym ofiarami przemocy lub znajdującym się w innej sytuacji kryzysowej.</w:t>
      </w:r>
    </w:p>
    <w:p>
      <w:pPr>
        <w:pStyle w:val="TextBody"/>
        <w:widowControl/>
        <w:bidi w:val="0"/>
        <w:spacing w:before="0" w:after="14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>W celu umówienia wizyty prosimy o kontakt telefoniczny: 14 642 44 15 (pn-pt. 8.00-15.30) lub 501 128 833</w:t>
      </w:r>
    </w:p>
    <w:p>
      <w:pPr>
        <w:pStyle w:val="TextBody"/>
        <w:widowControl/>
        <w:bidi w:val="0"/>
        <w:spacing w:before="0" w:after="140"/>
        <w:jc w:val="left"/>
        <w:rPr/>
      </w:pPr>
      <w:r>
        <w:rPr>
          <w:rStyle w:val="StrongEmphasis"/>
          <w:rFonts w:ascii="Arial" w:hAnsi="Arial"/>
          <w:b w:val="false"/>
          <w:bCs w:val="false"/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spacing w:before="0" w:after="140"/>
        <w:jc w:val="left"/>
        <w:rPr/>
      </w:pPr>
      <w:r>
        <w:rPr>
          <w:rStyle w:val="StrongEmphasis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>TARNOWSKI OŚRODEK INTERWENCJI KRYZYSOWEJ</w:t>
      </w:r>
    </w:p>
    <w:p>
      <w:pPr>
        <w:pStyle w:val="TextBody"/>
        <w:widowControl/>
        <w:bidi w:val="0"/>
        <w:spacing w:before="0" w:after="140"/>
        <w:jc w:val="left"/>
        <w:rPr/>
      </w:pPr>
      <w:r>
        <w:rPr>
          <w:rStyle w:val="StrongEmphasis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>I WSPARCIA OFIAR PRZEMOCY  ul. Szarych Szeregów 1, 33-101 Tarnów</w:t>
      </w:r>
    </w:p>
    <w:p>
      <w:pPr>
        <w:pStyle w:val="TextBody"/>
        <w:widowControl/>
        <w:bidi w:val="0"/>
        <w:spacing w:before="0" w:after="140"/>
        <w:jc w:val="left"/>
        <w:rPr/>
      </w:pPr>
      <w:r>
        <w:rPr>
          <w:rStyle w:val="StrongEmphasis"/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>telefon: (14) 655 36 36; 500 583 047 e-mail: </w:t>
      </w:r>
      <w:hyperlink r:id="rId2">
        <w:r>
          <w:rPr>
            <w:rStyle w:val="InternetLink"/>
            <w:rFonts w:ascii="Arial" w:hAnsi="Arial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u w:val="none"/>
            <w:effect w:val="none"/>
            <w:shd w:fill="auto" w:val="clear"/>
          </w:rPr>
          <w:t>toikiwop@oik.tarnow.pl</w:t>
        </w:r>
      </w:hyperlink>
    </w:p>
    <w:p>
      <w:pPr>
        <w:pStyle w:val="TextBody"/>
        <w:widowControl/>
        <w:bidi w:val="0"/>
        <w:spacing w:before="0" w:after="14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>Poza godzinami pracy Punktu Interwencji Kryzysowej w Dąbrowie Tarnowskiej, mieszkańcy Powiatu Dąbrowskiego całodobowo mogą skorzystać z pomocy oferowanej przez Tarnowski Ośrodek Interwencji Kryzysowej i Wsparcia Ofiar Przemocy w Tarnowie (TOIKIWOP).</w:t>
      </w:r>
    </w:p>
    <w:p>
      <w:pPr>
        <w:pStyle w:val="TextBody"/>
        <w:widowControl/>
        <w:bidi w:val="0"/>
        <w:spacing w:before="0" w:after="14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>Pomoc polega na zapewnieniu natychmiastowej specjalistycznej pomocy osobom w kryzysie spowodowanym nagłymi zdarzeniami traumatycznymi oraz zapewnieniu w miarę wolnych miejsc całodobowego schronienia związanego z przeżywanym kryzysem.</w:t>
      </w:r>
    </w:p>
    <w:p>
      <w:pPr>
        <w:pStyle w:val="TextBody"/>
        <w:widowControl/>
        <w:bidi w:val="0"/>
        <w:spacing w:before="0" w:after="140"/>
        <w:jc w:val="left"/>
        <w:rPr>
          <w:rFonts w:ascii="Arial" w:hAnsi="Arial"/>
          <w:b w:val="false"/>
          <w:b w:val="false"/>
          <w:bCs w:val="false"/>
          <w:caps w:val="false"/>
          <w:smallCaps w:val="false"/>
          <w:color w:val="000000"/>
          <w:spacing w:val="0"/>
        </w:rPr>
      </w:pPr>
      <w:r>
        <w:rPr>
          <w:rFonts w:ascii="Arial" w:hAnsi="Arial"/>
          <w:b w:val="false"/>
          <w:bCs w:val="false"/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spacing w:before="0" w:after="140"/>
        <w:jc w:val="lef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>Powyższe zadanie realizowane jest na mocy Porozumienia z dnia 18 sierpnia 2014r. zawartego pomiędzy Powiatem Dąbrowskim a Gminą Miasta Tarnowa (Dz. Urz. Województwa Małopolskiego z dnia 22.08.2014r., poz. 4613).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color w:val="000000"/>
        </w:rPr>
      </w:pPr>
      <w:r>
        <w:rPr>
          <w:rFonts w:ascii="Arial" w:hAnsi="Arial"/>
          <w:b w:val="false"/>
          <w:bCs w:val="false"/>
          <w:color w:val="000000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oikiwop@oik.tarnow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LibreOffice/7.3.7.2$Linux_X86_64 LibreOffice_project/30$Build-2</Application>
  <AppVersion>15.0000</AppVersion>
  <Pages>1</Pages>
  <Words>208</Words>
  <Characters>1365</Characters>
  <CharactersWithSpaces>1563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2023-03-15T19:54:33Z</dcterms:created>
  <dc:creator/>
  <dc:description/>
  <dc:language>en-US</dc:language>
  <cp:lastModifiedBy/>
  <dcterms:modified xsi:type="dcterms:W3CDTF">2023-03-15T19:55:46Z</dcterms:modified>
  <cp:revision>1</cp:revision>
  <dc:subject/>
  <dc:title/>
</cp:coreProperties>
</file>