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Pełen Emocji</w:t>
        <w:br/>
        <w:t>zapraszamy na</w:t>
        <w:br/>
        <w:t>kolejne zajęcia socjoterapeutyczne dla dzieci w wieku 4-7 lat</w:t>
        <w:br/>
        <w:t>30.09.2023 r.(sobota)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GODZ. 12.00 Tarnowski Ośrodek Interwencji Kryzysowej i Wsparcia Osób Doznających Przemocy Domowej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Zapisy tel.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14 655 36 36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lub osobiście w siedzibie Ośrodka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(TOIKiWODPD, ul.Szarych Szeregów 1, Tarnów)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(do 27.09.2023 r.)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Będziemy rozmawiać o całej palecie emocji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Cel: wspieranie rozwoju emocjonalnego</w:t>
        <w:br/>
        <w:t>i społecznego dziecka, nauka rozpoznawania, nazywania, wyrażania emocji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64</Words>
  <Characters>419</Characters>
  <CharactersWithSpaces>475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2023-09-14T19:43:33Z</dcterms:created>
  <dc:creator/>
  <dc:description/>
  <dc:language>en-US</dc:language>
  <cp:lastModifiedBy/>
  <dcterms:modified xsi:type="dcterms:W3CDTF">2023-09-14T19:44:20Z</dcterms:modified>
  <cp:revision>1</cp:revision>
  <dc:subject/>
  <dc:title/>
</cp:coreProperties>
</file>